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93F" w:rsidRDefault="00EE7C6C">
      <w:pPr>
        <w:spacing w:line="560" w:lineRule="exact"/>
        <w:ind w:right="170"/>
        <w:rPr>
          <w:rFonts w:ascii="仿宋_GB2312" w:eastAsia="仿宋_GB2312" w:hAnsi="黑体" w:cs="仿宋_GB2312"/>
          <w:spacing w:val="-8"/>
          <w:sz w:val="32"/>
          <w:szCs w:val="32"/>
        </w:rPr>
      </w:pPr>
      <w:r>
        <w:rPr>
          <w:rFonts w:ascii="仿宋_GB2312" w:eastAsia="仿宋_GB2312" w:hAnsi="黑体" w:cs="仿宋_GB2312" w:hint="eastAsia"/>
          <w:sz w:val="32"/>
          <w:szCs w:val="32"/>
        </w:rPr>
        <w:t>附件：</w:t>
      </w:r>
    </w:p>
    <w:p w:rsidR="0063793F" w:rsidRDefault="00EE7C6C" w:rsidP="00613DF6">
      <w:pPr>
        <w:snapToGrid w:val="0"/>
        <w:spacing w:beforeLines="100" w:afterLines="100" w:line="260" w:lineRule="exact"/>
        <w:jc w:val="center"/>
        <w:rPr>
          <w:rFonts w:ascii="黑体" w:eastAsia="黑体" w:hAnsi="黑体" w:cs="宋体"/>
          <w:bCs/>
          <w:sz w:val="36"/>
          <w:szCs w:val="36"/>
        </w:rPr>
      </w:pPr>
      <w:r>
        <w:rPr>
          <w:rFonts w:ascii="黑体" w:eastAsia="黑体" w:hAnsi="黑体" w:cs="宋体" w:hint="eastAsia"/>
          <w:bCs/>
          <w:sz w:val="36"/>
          <w:szCs w:val="36"/>
        </w:rPr>
        <w:t>吉林市企业技术、人才、成果需求征集表</w:t>
      </w:r>
    </w:p>
    <w:tbl>
      <w:tblPr>
        <w:tblW w:w="908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5"/>
        <w:gridCol w:w="2451"/>
        <w:gridCol w:w="243"/>
        <w:gridCol w:w="1888"/>
        <w:gridCol w:w="26"/>
        <w:gridCol w:w="212"/>
        <w:gridCol w:w="2268"/>
        <w:gridCol w:w="8"/>
      </w:tblGrid>
      <w:tr w:rsidR="0063793F">
        <w:trPr>
          <w:gridAfter w:val="1"/>
          <w:wAfter w:w="8" w:type="dxa"/>
          <w:trHeight w:val="663"/>
        </w:trPr>
        <w:tc>
          <w:tcPr>
            <w:tcW w:w="1985" w:type="dxa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单位名称</w:t>
            </w:r>
          </w:p>
        </w:tc>
        <w:tc>
          <w:tcPr>
            <w:tcW w:w="2451" w:type="dxa"/>
            <w:vAlign w:val="center"/>
          </w:tcPr>
          <w:p w:rsidR="0063793F" w:rsidRDefault="0063793F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详细地址</w:t>
            </w:r>
          </w:p>
        </w:tc>
        <w:tc>
          <w:tcPr>
            <w:tcW w:w="2480" w:type="dxa"/>
            <w:gridSpan w:val="2"/>
            <w:vAlign w:val="center"/>
          </w:tcPr>
          <w:p w:rsidR="0063793F" w:rsidRDefault="0063793F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63793F">
        <w:trPr>
          <w:gridAfter w:val="1"/>
          <w:wAfter w:w="8" w:type="dxa"/>
          <w:trHeight w:val="663"/>
        </w:trPr>
        <w:tc>
          <w:tcPr>
            <w:tcW w:w="1985" w:type="dxa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企业性质</w:t>
            </w:r>
          </w:p>
        </w:tc>
        <w:tc>
          <w:tcPr>
            <w:tcW w:w="7088" w:type="dxa"/>
            <w:gridSpan w:val="6"/>
            <w:vAlign w:val="center"/>
          </w:tcPr>
          <w:p w:rsidR="0063793F" w:rsidRDefault="00EE7C6C">
            <w:pPr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</w:t>
            </w:r>
            <w:r>
              <w:rPr>
                <w:rFonts w:ascii="宋体" w:hAnsi="宋体" w:cs="宋体" w:hint="eastAsia"/>
                <w:sz w:val="24"/>
              </w:rPr>
              <w:t>国有企业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Malgun Gothic" w:cs="仿宋_GB2312" w:hint="eastAsia"/>
                <w:sz w:val="24"/>
              </w:rPr>
              <w:t>□</w:t>
            </w:r>
            <w:r>
              <w:rPr>
                <w:rFonts w:ascii="宋体" w:hAnsi="宋体" w:cs="宋体" w:hint="eastAsia"/>
                <w:sz w:val="24"/>
              </w:rPr>
              <w:t>民营企业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Malgun Gothic" w:cs="仿宋_GB2312" w:hint="eastAsia"/>
                <w:sz w:val="24"/>
              </w:rPr>
              <w:t>□</w:t>
            </w:r>
            <w:r>
              <w:rPr>
                <w:rFonts w:ascii="宋体" w:hAnsi="宋体" w:cs="宋体" w:hint="eastAsia"/>
                <w:sz w:val="24"/>
              </w:rPr>
              <w:t>省市专精特新企业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Malgun Gothic" w:cs="仿宋_GB2312" w:hint="eastAsia"/>
                <w:sz w:val="24"/>
              </w:rPr>
              <w:t>□</w:t>
            </w:r>
            <w:r>
              <w:rPr>
                <w:rFonts w:ascii="宋体" w:hAnsi="宋体" w:cs="宋体" w:hint="eastAsia"/>
                <w:sz w:val="24"/>
              </w:rPr>
              <w:t>小巨人企业</w:t>
            </w:r>
          </w:p>
          <w:p w:rsidR="0063793F" w:rsidRDefault="00EE7C6C">
            <w:pPr>
              <w:jc w:val="left"/>
              <w:rPr>
                <w:rFonts w:ascii="宋体" w:hAnsi="宋体" w:cs="宋体"/>
                <w:sz w:val="24"/>
                <w:u w:val="single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</w:t>
            </w:r>
            <w:r>
              <w:rPr>
                <w:rFonts w:ascii="宋体" w:hAnsi="宋体" w:cs="宋体" w:hint="eastAsia"/>
                <w:sz w:val="24"/>
              </w:rPr>
              <w:t>民营企业</w:t>
            </w:r>
            <w:r>
              <w:rPr>
                <w:rFonts w:ascii="宋体" w:hAnsi="宋体" w:cs="宋体" w:hint="eastAsia"/>
                <w:sz w:val="24"/>
              </w:rPr>
              <w:t>500</w:t>
            </w:r>
            <w:r>
              <w:rPr>
                <w:rFonts w:ascii="宋体" w:hAnsi="宋体" w:cs="宋体" w:hint="eastAsia"/>
                <w:sz w:val="24"/>
              </w:rPr>
              <w:t>强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Malgun Gothic" w:cs="仿宋_GB2312" w:hint="eastAsia"/>
                <w:sz w:val="24"/>
              </w:rPr>
              <w:t>□其他</w:t>
            </w:r>
            <w:r>
              <w:rPr>
                <w:rFonts w:ascii="仿宋_GB2312" w:eastAsia="仿宋_GB2312" w:hAnsi="Malgun Gothic" w:cs="仿宋_GB2312" w:hint="eastAsia"/>
                <w:color w:val="FF0000"/>
                <w:sz w:val="24"/>
              </w:rPr>
              <w:t>（可多选）</w:t>
            </w:r>
          </w:p>
        </w:tc>
      </w:tr>
      <w:tr w:rsidR="0063793F">
        <w:trPr>
          <w:gridAfter w:val="1"/>
          <w:wAfter w:w="8" w:type="dxa"/>
          <w:trHeight w:val="390"/>
        </w:trPr>
        <w:tc>
          <w:tcPr>
            <w:tcW w:w="1985" w:type="dxa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联系人</w:t>
            </w:r>
          </w:p>
        </w:tc>
        <w:tc>
          <w:tcPr>
            <w:tcW w:w="2451" w:type="dxa"/>
            <w:vAlign w:val="center"/>
          </w:tcPr>
          <w:p w:rsidR="0063793F" w:rsidRDefault="0063793F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131" w:type="dxa"/>
            <w:gridSpan w:val="2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职</w:t>
            </w:r>
            <w:r>
              <w:rPr>
                <w:rFonts w:ascii="宋体" w:hAnsi="宋体" w:cs="宋体" w:hint="eastAsia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sz w:val="24"/>
              </w:rPr>
              <w:t>务</w:t>
            </w:r>
          </w:p>
        </w:tc>
        <w:tc>
          <w:tcPr>
            <w:tcW w:w="2506" w:type="dxa"/>
            <w:gridSpan w:val="3"/>
            <w:vAlign w:val="center"/>
          </w:tcPr>
          <w:p w:rsidR="0063793F" w:rsidRDefault="0063793F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63793F">
        <w:tc>
          <w:tcPr>
            <w:tcW w:w="1985" w:type="dxa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邮</w:t>
            </w:r>
            <w:r>
              <w:rPr>
                <w:rFonts w:ascii="宋体" w:hAnsi="宋体" w:cs="宋体" w:hint="eastAsia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sz w:val="24"/>
              </w:rPr>
              <w:t>箱</w:t>
            </w:r>
          </w:p>
        </w:tc>
        <w:tc>
          <w:tcPr>
            <w:tcW w:w="2451" w:type="dxa"/>
            <w:vAlign w:val="center"/>
          </w:tcPr>
          <w:p w:rsidR="0063793F" w:rsidRDefault="0063793F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131" w:type="dxa"/>
            <w:gridSpan w:val="2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手</w:t>
            </w:r>
            <w:r>
              <w:rPr>
                <w:rFonts w:ascii="宋体" w:hAnsi="宋体" w:cs="宋体" w:hint="eastAsia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sz w:val="24"/>
              </w:rPr>
              <w:t>机</w:t>
            </w:r>
          </w:p>
        </w:tc>
        <w:tc>
          <w:tcPr>
            <w:tcW w:w="2514" w:type="dxa"/>
            <w:gridSpan w:val="4"/>
            <w:vAlign w:val="center"/>
          </w:tcPr>
          <w:p w:rsidR="0063793F" w:rsidRDefault="0063793F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63793F">
        <w:trPr>
          <w:gridAfter w:val="1"/>
          <w:wAfter w:w="8" w:type="dxa"/>
        </w:trPr>
        <w:tc>
          <w:tcPr>
            <w:tcW w:w="1985" w:type="dxa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需求所属领域</w:t>
            </w:r>
          </w:p>
        </w:tc>
        <w:tc>
          <w:tcPr>
            <w:tcW w:w="7088" w:type="dxa"/>
            <w:gridSpan w:val="6"/>
            <w:vAlign w:val="center"/>
          </w:tcPr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□精细化工□先进材料□电力电子□汽车产业□装备制造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□生物产业□航空航天□大数据与云计算□农畜产品精深加工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□其他</w:t>
            </w:r>
          </w:p>
        </w:tc>
      </w:tr>
      <w:tr w:rsidR="0063793F">
        <w:trPr>
          <w:gridAfter w:val="1"/>
          <w:wAfter w:w="8" w:type="dxa"/>
        </w:trPr>
        <w:tc>
          <w:tcPr>
            <w:tcW w:w="1985" w:type="dxa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技术需求缘由</w:t>
            </w:r>
          </w:p>
        </w:tc>
        <w:tc>
          <w:tcPr>
            <w:tcW w:w="2694" w:type="dxa"/>
            <w:gridSpan w:val="2"/>
            <w:vAlign w:val="center"/>
          </w:tcPr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□新产品开发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□产品升级换代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□生产线技术改造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□制造工艺改进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□制造装备改进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□其他</w:t>
            </w:r>
          </w:p>
        </w:tc>
        <w:tc>
          <w:tcPr>
            <w:tcW w:w="2126" w:type="dxa"/>
            <w:gridSpan w:val="3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意向合作方式</w:t>
            </w:r>
          </w:p>
        </w:tc>
        <w:tc>
          <w:tcPr>
            <w:tcW w:w="2268" w:type="dxa"/>
            <w:vAlign w:val="center"/>
          </w:tcPr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□技术转让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□技术委托开发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□技术服务咨询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□人才培养引进</w:t>
            </w:r>
          </w:p>
          <w:p w:rsidR="0063793F" w:rsidRDefault="00EE7C6C">
            <w:pPr>
              <w:rPr>
                <w:rFonts w:ascii="仿宋_GB2312" w:eastAsia="仿宋_GB2312" w:hAnsi="Malgun Gothic" w:cs="仿宋_GB2312"/>
                <w:sz w:val="24"/>
              </w:rPr>
            </w:pPr>
            <w:r>
              <w:rPr>
                <w:rFonts w:ascii="仿宋_GB2312" w:eastAsia="仿宋_GB2312" w:hAnsi="Malgun Gothic" w:cs="仿宋_GB2312" w:hint="eastAsia"/>
                <w:sz w:val="24"/>
              </w:rPr>
              <w:t>□其他</w:t>
            </w:r>
          </w:p>
          <w:p w:rsidR="0063793F" w:rsidRDefault="0063793F">
            <w:pPr>
              <w:rPr>
                <w:rFonts w:ascii="仿宋_GB2312" w:eastAsia="仿宋_GB2312" w:hAnsi="Malgun Gothic" w:cs="仿宋_GB2312"/>
                <w:sz w:val="24"/>
              </w:rPr>
            </w:pPr>
          </w:p>
        </w:tc>
      </w:tr>
      <w:tr w:rsidR="0063793F" w:rsidTr="00613DF6">
        <w:trPr>
          <w:gridAfter w:val="1"/>
          <w:wAfter w:w="8" w:type="dxa"/>
          <w:trHeight w:val="3311"/>
        </w:trPr>
        <w:tc>
          <w:tcPr>
            <w:tcW w:w="1985" w:type="dxa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单位简介</w:t>
            </w:r>
          </w:p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或项目简介</w:t>
            </w:r>
          </w:p>
        </w:tc>
        <w:tc>
          <w:tcPr>
            <w:tcW w:w="7088" w:type="dxa"/>
            <w:gridSpan w:val="6"/>
          </w:tcPr>
          <w:p w:rsidR="0063793F" w:rsidRDefault="00EE7C6C">
            <w:pPr>
              <w:jc w:val="left"/>
              <w:rPr>
                <w:rFonts w:ascii="仿宋_GB2312" w:eastAsia="仿宋_GB2312" w:hAnsi="Malgun Gothic" w:cs="仿宋_GB2312"/>
                <w:szCs w:val="21"/>
              </w:rPr>
            </w:pPr>
            <w:r>
              <w:rPr>
                <w:rFonts w:ascii="仿宋_GB2312" w:eastAsia="仿宋_GB2312" w:hAnsi="Malgun Gothic" w:cs="仿宋_GB2312" w:hint="eastAsia"/>
                <w:szCs w:val="21"/>
              </w:rPr>
              <w:t>企业规模、主导产品、行业水平、研发方向等（可附页）</w:t>
            </w:r>
          </w:p>
          <w:p w:rsidR="0063793F" w:rsidRDefault="0063793F">
            <w:pPr>
              <w:jc w:val="left"/>
              <w:rPr>
                <w:rFonts w:ascii="仿宋_GB2312" w:eastAsia="仿宋_GB2312" w:hAnsi="Malgun Gothic" w:cs="仿宋_GB2312"/>
                <w:szCs w:val="21"/>
              </w:rPr>
            </w:pPr>
          </w:p>
        </w:tc>
      </w:tr>
      <w:tr w:rsidR="0063793F" w:rsidTr="00613DF6">
        <w:trPr>
          <w:gridAfter w:val="1"/>
          <w:wAfter w:w="8" w:type="dxa"/>
          <w:trHeight w:val="1833"/>
        </w:trPr>
        <w:tc>
          <w:tcPr>
            <w:tcW w:w="1985" w:type="dxa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lastRenderedPageBreak/>
              <w:t>需求描述</w:t>
            </w:r>
          </w:p>
        </w:tc>
        <w:tc>
          <w:tcPr>
            <w:tcW w:w="7088" w:type="dxa"/>
            <w:gridSpan w:val="6"/>
          </w:tcPr>
          <w:p w:rsidR="0063793F" w:rsidRDefault="00EE7C6C">
            <w:pPr>
              <w:jc w:val="left"/>
              <w:rPr>
                <w:rFonts w:ascii="仿宋_GB2312" w:eastAsia="仿宋_GB2312" w:hAnsi="Malgun Gothic" w:cs="仿宋_GB2312"/>
                <w:szCs w:val="21"/>
              </w:rPr>
            </w:pPr>
            <w:r>
              <w:rPr>
                <w:rFonts w:ascii="仿宋_GB2312" w:eastAsia="仿宋_GB2312" w:hAnsi="Malgun Gothic" w:cs="仿宋_GB2312" w:hint="eastAsia"/>
                <w:szCs w:val="21"/>
              </w:rPr>
              <w:t>1.</w:t>
            </w:r>
            <w:r>
              <w:rPr>
                <w:rFonts w:ascii="仿宋_GB2312" w:eastAsia="仿宋_GB2312" w:hAnsi="Malgun Gothic" w:cs="仿宋_GB2312" w:hint="eastAsia"/>
                <w:szCs w:val="21"/>
              </w:rPr>
              <w:t>技术难题和需求名称</w:t>
            </w:r>
          </w:p>
          <w:p w:rsidR="0063793F" w:rsidRDefault="00EE7C6C">
            <w:pPr>
              <w:jc w:val="left"/>
              <w:rPr>
                <w:rFonts w:ascii="仿宋_GB2312" w:eastAsia="仿宋_GB2312" w:hAnsi="Malgun Gothic" w:cs="仿宋_GB2312"/>
                <w:szCs w:val="21"/>
              </w:rPr>
            </w:pPr>
            <w:r>
              <w:rPr>
                <w:rFonts w:ascii="仿宋_GB2312" w:eastAsia="仿宋_GB2312" w:hAnsi="Malgun Gothic" w:cs="仿宋_GB2312" w:hint="eastAsia"/>
                <w:szCs w:val="21"/>
              </w:rPr>
              <w:t>2.</w:t>
            </w:r>
            <w:r>
              <w:rPr>
                <w:rFonts w:ascii="仿宋_GB2312" w:eastAsia="仿宋_GB2312" w:hAnsi="Malgun Gothic" w:cs="仿宋_GB2312" w:hint="eastAsia"/>
                <w:szCs w:val="21"/>
              </w:rPr>
              <w:t>主要内容和技术指标</w:t>
            </w:r>
          </w:p>
          <w:p w:rsidR="0063793F" w:rsidRDefault="00EE7C6C">
            <w:pPr>
              <w:jc w:val="left"/>
              <w:rPr>
                <w:rFonts w:ascii="仿宋_GB2312" w:eastAsia="仿宋_GB2312" w:hAnsi="Malgun Gothic" w:cs="仿宋_GB2312"/>
                <w:szCs w:val="21"/>
              </w:rPr>
            </w:pPr>
            <w:r>
              <w:rPr>
                <w:rFonts w:ascii="仿宋_GB2312" w:eastAsia="仿宋_GB2312" w:hAnsi="Malgun Gothic" w:cs="仿宋_GB2312" w:hint="eastAsia"/>
                <w:szCs w:val="21"/>
              </w:rPr>
              <w:t>3.</w:t>
            </w:r>
            <w:r>
              <w:rPr>
                <w:rFonts w:ascii="仿宋_GB2312" w:eastAsia="仿宋_GB2312" w:hAnsi="Malgun Gothic" w:cs="仿宋_GB2312" w:hint="eastAsia"/>
                <w:szCs w:val="21"/>
              </w:rPr>
              <w:t>期望达成的目标</w:t>
            </w:r>
          </w:p>
          <w:p w:rsidR="0063793F" w:rsidRDefault="00EE7C6C">
            <w:pPr>
              <w:jc w:val="left"/>
              <w:rPr>
                <w:rFonts w:ascii="仿宋_GB2312" w:eastAsia="仿宋_GB2312" w:hAnsi="Malgun Gothic" w:cs="仿宋_GB2312"/>
                <w:szCs w:val="21"/>
              </w:rPr>
            </w:pPr>
            <w:r>
              <w:rPr>
                <w:rFonts w:ascii="仿宋_GB2312" w:eastAsia="仿宋_GB2312" w:hAnsi="Malgun Gothic" w:cs="仿宋_GB2312" w:hint="eastAsia"/>
                <w:szCs w:val="21"/>
              </w:rPr>
              <w:t>（可附页）</w:t>
            </w:r>
          </w:p>
        </w:tc>
      </w:tr>
      <w:tr w:rsidR="0063793F">
        <w:trPr>
          <w:gridAfter w:val="1"/>
          <w:wAfter w:w="8" w:type="dxa"/>
          <w:trHeight w:val="90"/>
        </w:trPr>
        <w:tc>
          <w:tcPr>
            <w:tcW w:w="1985" w:type="dxa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意向专家或</w:t>
            </w:r>
          </w:p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意向合作单位</w:t>
            </w:r>
          </w:p>
        </w:tc>
        <w:tc>
          <w:tcPr>
            <w:tcW w:w="7088" w:type="dxa"/>
            <w:gridSpan w:val="6"/>
          </w:tcPr>
          <w:p w:rsidR="0063793F" w:rsidRDefault="0063793F">
            <w:pPr>
              <w:jc w:val="left"/>
              <w:rPr>
                <w:rFonts w:ascii="仿宋_GB2312" w:eastAsia="仿宋_GB2312" w:hAnsi="Malgun Gothic"/>
                <w:sz w:val="24"/>
              </w:rPr>
            </w:pPr>
          </w:p>
        </w:tc>
      </w:tr>
      <w:tr w:rsidR="0063793F" w:rsidTr="00613DF6">
        <w:trPr>
          <w:gridAfter w:val="1"/>
          <w:wAfter w:w="8" w:type="dxa"/>
          <w:trHeight w:val="673"/>
        </w:trPr>
        <w:tc>
          <w:tcPr>
            <w:tcW w:w="1985" w:type="dxa"/>
            <w:vAlign w:val="center"/>
          </w:tcPr>
          <w:p w:rsidR="0063793F" w:rsidRDefault="00EE7C6C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备注</w:t>
            </w:r>
          </w:p>
        </w:tc>
        <w:tc>
          <w:tcPr>
            <w:tcW w:w="7088" w:type="dxa"/>
            <w:gridSpan w:val="6"/>
          </w:tcPr>
          <w:p w:rsidR="0063793F" w:rsidRDefault="0063793F">
            <w:pPr>
              <w:jc w:val="left"/>
              <w:rPr>
                <w:rFonts w:ascii="仿宋_GB2312" w:eastAsia="仿宋_GB2312" w:hAnsi="Malgun Gothic"/>
                <w:sz w:val="24"/>
              </w:rPr>
            </w:pPr>
          </w:p>
        </w:tc>
      </w:tr>
    </w:tbl>
    <w:p w:rsidR="0063793F" w:rsidRDefault="0063793F"/>
    <w:sectPr w:rsidR="0063793F" w:rsidSect="006379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7C6C" w:rsidRDefault="00EE7C6C" w:rsidP="00613DF6">
      <w:r>
        <w:separator/>
      </w:r>
    </w:p>
  </w:endnote>
  <w:endnote w:type="continuationSeparator" w:id="1">
    <w:p w:rsidR="00EE7C6C" w:rsidRDefault="00EE7C6C" w:rsidP="00613D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7C6C" w:rsidRDefault="00EE7C6C" w:rsidP="00613DF6">
      <w:r>
        <w:separator/>
      </w:r>
    </w:p>
  </w:footnote>
  <w:footnote w:type="continuationSeparator" w:id="1">
    <w:p w:rsidR="00EE7C6C" w:rsidRDefault="00EE7C6C" w:rsidP="00613DF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YmE5MzU0ZWM5YTU5NDIwMjExNTJlOTRkYWU5Njc4NGIifQ=="/>
  </w:docVars>
  <w:rsids>
    <w:rsidRoot w:val="00243D4E"/>
    <w:rsid w:val="00010D43"/>
    <w:rsid w:val="000528FE"/>
    <w:rsid w:val="001E6F03"/>
    <w:rsid w:val="00241F24"/>
    <w:rsid w:val="00243D4E"/>
    <w:rsid w:val="004375CC"/>
    <w:rsid w:val="00476B60"/>
    <w:rsid w:val="004857A4"/>
    <w:rsid w:val="004D0723"/>
    <w:rsid w:val="005151D1"/>
    <w:rsid w:val="00613DF6"/>
    <w:rsid w:val="0063793F"/>
    <w:rsid w:val="006B088F"/>
    <w:rsid w:val="006C5D41"/>
    <w:rsid w:val="00783FD4"/>
    <w:rsid w:val="007B127C"/>
    <w:rsid w:val="00806B19"/>
    <w:rsid w:val="00882C90"/>
    <w:rsid w:val="008D6BE6"/>
    <w:rsid w:val="0098677B"/>
    <w:rsid w:val="00A4153F"/>
    <w:rsid w:val="00AC2FDE"/>
    <w:rsid w:val="00EC18CC"/>
    <w:rsid w:val="00EE7C6C"/>
    <w:rsid w:val="00F14B56"/>
    <w:rsid w:val="00F2619F"/>
    <w:rsid w:val="0B6C583E"/>
    <w:rsid w:val="0D983042"/>
    <w:rsid w:val="18F80821"/>
    <w:rsid w:val="221108B9"/>
    <w:rsid w:val="36B87FCE"/>
    <w:rsid w:val="47B44CDC"/>
    <w:rsid w:val="4D0D7931"/>
    <w:rsid w:val="4D9F3131"/>
    <w:rsid w:val="59E733FA"/>
    <w:rsid w:val="66763A07"/>
    <w:rsid w:val="66B226C9"/>
    <w:rsid w:val="6D2A3598"/>
    <w:rsid w:val="6E5472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93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6379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6379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basedOn w:val="a0"/>
    <w:qFormat/>
    <w:rsid w:val="0063793F"/>
    <w:rPr>
      <w:color w:val="0000FF"/>
      <w:u w:val="single"/>
    </w:rPr>
  </w:style>
  <w:style w:type="character" w:customStyle="1" w:styleId="Char0">
    <w:name w:val="页眉 Char"/>
    <w:basedOn w:val="a0"/>
    <w:link w:val="a4"/>
    <w:uiPriority w:val="99"/>
    <w:semiHidden/>
    <w:qFormat/>
    <w:rsid w:val="0063793F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63793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56</Words>
  <Characters>325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Lenovo</cp:lastModifiedBy>
  <cp:revision>8</cp:revision>
  <dcterms:created xsi:type="dcterms:W3CDTF">2022-05-26T00:34:00Z</dcterms:created>
  <dcterms:modified xsi:type="dcterms:W3CDTF">2023-03-22T02:31:00Z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09689FD210EB455B89F6A42C01D297A7</vt:lpwstr>
  </property>
</Properties>
</file>